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A9" w:rsidRPr="007913F0" w:rsidRDefault="00B649A9" w:rsidP="00B649A9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913F0">
        <w:rPr>
          <w:rFonts w:ascii="Tahoma" w:eastAsia="Calibri" w:hAnsi="Tahoma" w:cs="Tahoma"/>
          <w:b/>
          <w:sz w:val="20"/>
          <w:szCs w:val="20"/>
        </w:rPr>
        <w:t>ZAPISNIK S JAVNE RASPRAVE PAZI(N) PRORAČUN!</w:t>
      </w:r>
    </w:p>
    <w:p w:rsidR="00B649A9" w:rsidRPr="007913F0" w:rsidRDefault="00B649A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u mjesnom odboru </w:t>
      </w:r>
      <w:r w:rsidR="00B65739">
        <w:rPr>
          <w:rFonts w:ascii="Tahoma" w:eastAsia="Calibri" w:hAnsi="Tahoma" w:cs="Tahoma"/>
          <w:sz w:val="20"/>
          <w:szCs w:val="20"/>
        </w:rPr>
        <w:t xml:space="preserve">Stari Pazin </w:t>
      </w:r>
      <w:r w:rsidRPr="007913F0">
        <w:rPr>
          <w:rFonts w:ascii="Tahoma" w:eastAsia="Calibri" w:hAnsi="Tahoma" w:cs="Tahoma"/>
          <w:sz w:val="20"/>
          <w:szCs w:val="20"/>
        </w:rPr>
        <w:t>održane</w:t>
      </w:r>
    </w:p>
    <w:p w:rsidR="00B649A9" w:rsidRPr="007913F0" w:rsidRDefault="00B6573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05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</w:t>
      </w:r>
      <w:r w:rsidR="00737B06">
        <w:rPr>
          <w:rFonts w:ascii="Tahoma" w:eastAsia="Calibri" w:hAnsi="Tahoma" w:cs="Tahoma"/>
          <w:sz w:val="20"/>
          <w:szCs w:val="20"/>
        </w:rPr>
        <w:t>lipnja 2019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godine s početkom u </w:t>
      </w:r>
      <w:r w:rsidR="00737B06">
        <w:rPr>
          <w:rFonts w:ascii="Tahoma" w:eastAsia="Calibri" w:hAnsi="Tahoma" w:cs="Tahoma"/>
          <w:sz w:val="20"/>
          <w:szCs w:val="20"/>
        </w:rPr>
        <w:t>18</w:t>
      </w:r>
      <w:r w:rsidR="00B649A9" w:rsidRPr="007913F0">
        <w:rPr>
          <w:rFonts w:ascii="Tahoma" w:eastAsia="Calibri" w:hAnsi="Tahoma" w:cs="Tahoma"/>
          <w:sz w:val="20"/>
          <w:szCs w:val="20"/>
        </w:rPr>
        <w:t>.00 sati</w:t>
      </w: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Raspravi prisustvuju:</w:t>
      </w:r>
    </w:p>
    <w:p w:rsidR="00B649A9" w:rsidRPr="007913F0" w:rsidRDefault="00B649A9" w:rsidP="00B649A9">
      <w:pPr>
        <w:spacing w:after="200"/>
        <w:ind w:left="142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1. Igor Bajok – moderator,</w:t>
      </w:r>
    </w:p>
    <w:p w:rsidR="00B649A9" w:rsidRDefault="00B649A9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2. </w:t>
      </w:r>
      <w:r w:rsidR="00B65739">
        <w:rPr>
          <w:rFonts w:ascii="Tahoma" w:eastAsia="Calibri" w:hAnsi="Tahoma" w:cs="Tahoma"/>
          <w:sz w:val="20"/>
          <w:szCs w:val="20"/>
        </w:rPr>
        <w:t>Elvis Kliman – pročelnik Upravnog odjela za komunalni sustav, prostorno uređenje i graditeljstvo</w:t>
      </w:r>
    </w:p>
    <w:p w:rsidR="00737B06" w:rsidRPr="007913F0" w:rsidRDefault="00737B06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3. </w:t>
      </w:r>
      <w:r w:rsidR="00B65739">
        <w:rPr>
          <w:rFonts w:ascii="Tahoma" w:eastAsia="Calibri" w:hAnsi="Tahoma" w:cs="Tahoma"/>
          <w:sz w:val="20"/>
          <w:szCs w:val="20"/>
        </w:rPr>
        <w:t>Maja Stranić Grah – pročelnica Upravnog odjela za gospodarstvo, financije i proračun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Na raspravu se odazvalo</w:t>
      </w:r>
      <w:r w:rsidR="008260C3">
        <w:rPr>
          <w:rFonts w:ascii="Tahoma" w:hAnsi="Tahoma" w:cs="Tahoma"/>
          <w:sz w:val="20"/>
          <w:szCs w:val="20"/>
        </w:rPr>
        <w:t xml:space="preserve"> 8</w:t>
      </w:r>
      <w:bookmarkStart w:id="0" w:name="_GoBack"/>
      <w:bookmarkEnd w:id="0"/>
      <w:r w:rsidRPr="007913F0">
        <w:rPr>
          <w:rFonts w:ascii="Tahoma" w:hAnsi="Tahoma" w:cs="Tahoma"/>
          <w:sz w:val="20"/>
          <w:szCs w:val="20"/>
        </w:rPr>
        <w:t xml:space="preserve"> mještana. 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 xml:space="preserve">Igor Bajok uvodno predstavlja novine u provedbi projekta. Građani </w:t>
      </w:r>
      <w:r w:rsidR="00B65739">
        <w:rPr>
          <w:rFonts w:ascii="Tahoma" w:hAnsi="Tahoma" w:cs="Tahoma"/>
          <w:sz w:val="20"/>
          <w:szCs w:val="20"/>
        </w:rPr>
        <w:t xml:space="preserve">u mjesnom odboru </w:t>
      </w:r>
      <w:r w:rsidR="00CE3D24">
        <w:rPr>
          <w:rFonts w:ascii="Tahoma" w:hAnsi="Tahoma" w:cs="Tahoma"/>
          <w:sz w:val="20"/>
          <w:szCs w:val="20"/>
        </w:rPr>
        <w:t xml:space="preserve">Stari </w:t>
      </w:r>
      <w:r w:rsidR="00B65739">
        <w:rPr>
          <w:rFonts w:ascii="Tahoma" w:hAnsi="Tahoma" w:cs="Tahoma"/>
          <w:sz w:val="20"/>
          <w:szCs w:val="20"/>
        </w:rPr>
        <w:t>Pazin odlučuju o iznosu od 15</w:t>
      </w:r>
      <w:r w:rsidRPr="007913F0">
        <w:rPr>
          <w:rFonts w:ascii="Tahoma" w:hAnsi="Tahoma" w:cs="Tahoma"/>
          <w:sz w:val="20"/>
          <w:szCs w:val="20"/>
        </w:rPr>
        <w:t>0.000,00 kn u dvogodišnjem ciklusu projekta na način da se prijedlozi prikupljaju izravno tijekom rasprava po mjesnim odborima, a ne kao do sada dostavom obrasca na adresu Grada Pazina. Na jesen će se ponovno održati rasprave po mjesnim odborima i tada će mještani glasati o najpotrebnijim komunalnim akcijama.</w:t>
      </w:r>
    </w:p>
    <w:p w:rsidR="0013315E" w:rsidRDefault="0013315E" w:rsidP="00B649A9">
      <w:pPr>
        <w:jc w:val="both"/>
        <w:rPr>
          <w:rFonts w:ascii="Tahoma" w:hAnsi="Tahoma" w:cs="Tahoma"/>
          <w:sz w:val="20"/>
          <w:szCs w:val="20"/>
        </w:rPr>
      </w:pPr>
    </w:p>
    <w:p w:rsidR="00644BC3" w:rsidRDefault="00B65739" w:rsidP="00644B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Maja Stranić Grah</w:t>
      </w:r>
      <w:r w:rsidR="00644BC3">
        <w:rPr>
          <w:rFonts w:ascii="Tahoma" w:hAnsi="Tahoma" w:cs="Tahoma"/>
          <w:sz w:val="20"/>
          <w:szCs w:val="20"/>
        </w:rPr>
        <w:t xml:space="preserve"> je potom </w:t>
      </w:r>
      <w:r w:rsidR="00644BC3" w:rsidRPr="007913F0">
        <w:rPr>
          <w:rFonts w:ascii="Tahoma" w:hAnsi="Tahoma" w:cs="Tahoma"/>
          <w:sz w:val="20"/>
          <w:szCs w:val="20"/>
        </w:rPr>
        <w:t>prezentira</w:t>
      </w:r>
      <w:r w:rsidR="00644BC3">
        <w:rPr>
          <w:rFonts w:ascii="Tahoma" w:hAnsi="Tahoma" w:cs="Tahoma"/>
          <w:sz w:val="20"/>
          <w:szCs w:val="20"/>
        </w:rPr>
        <w:t>la</w:t>
      </w:r>
      <w:r w:rsidR="00D05905">
        <w:rPr>
          <w:rFonts w:ascii="Tahoma" w:hAnsi="Tahoma" w:cs="Tahoma"/>
          <w:sz w:val="20"/>
          <w:szCs w:val="20"/>
        </w:rPr>
        <w:t xml:space="preserve"> </w:t>
      </w:r>
      <w:r w:rsidR="00644BC3">
        <w:rPr>
          <w:rFonts w:ascii="Tahoma" w:hAnsi="Tahoma" w:cs="Tahoma"/>
          <w:sz w:val="20"/>
          <w:szCs w:val="20"/>
        </w:rPr>
        <w:t>prijedloge komunalnih akcija iz prethodnih godina koje nisu izglasane i koje bi mogle biti uvrštene u prijedloge ove godine:</w:t>
      </w:r>
    </w:p>
    <w:p w:rsidR="00D05905" w:rsidRDefault="00B65739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postaviti javnu rasvjetu u Bertoši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Javna rasvjeta (3-4 rasvjetna tijela, postoje već 3-4 betonska stupa električne mreže)</w:t>
      </w:r>
      <w:r w:rsidR="00B65739">
        <w:rPr>
          <w:rFonts w:ascii="Tahoma" w:hAnsi="Tahoma" w:cs="Tahoma"/>
          <w:sz w:val="20"/>
          <w:szCs w:val="20"/>
        </w:rPr>
        <w:t xml:space="preserve">, </w:t>
      </w:r>
      <w:r w:rsidRPr="00B65739">
        <w:rPr>
          <w:rFonts w:ascii="Tahoma" w:hAnsi="Tahoma" w:cs="Tahoma"/>
          <w:sz w:val="20"/>
          <w:szCs w:val="20"/>
        </w:rPr>
        <w:t xml:space="preserve"> </w:t>
      </w:r>
      <w:r w:rsidR="00B65739">
        <w:rPr>
          <w:rFonts w:ascii="Tahoma" w:hAnsi="Tahoma" w:cs="Tahoma"/>
          <w:sz w:val="20"/>
          <w:szCs w:val="20"/>
        </w:rPr>
        <w:t xml:space="preserve">lokacija: </w:t>
      </w:r>
      <w:r w:rsidRPr="00B65739">
        <w:rPr>
          <w:rFonts w:ascii="Tahoma" w:hAnsi="Tahoma" w:cs="Tahoma"/>
          <w:sz w:val="20"/>
          <w:szCs w:val="20"/>
        </w:rPr>
        <w:t xml:space="preserve">Kuhari, na cesti Pazin-Bertoši-Hrestenica, u naselju Kuhari, od lokvice u lijevom oštrom zavoju kod kućnog broja 9f, do zadnje kuće prema raskrsnici za Bertoše 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Nogometno igralište / dječje igralište</w:t>
      </w:r>
      <w:r w:rsidR="00B65739">
        <w:rPr>
          <w:rFonts w:ascii="Tahoma" w:hAnsi="Tahoma" w:cs="Tahoma"/>
          <w:sz w:val="20"/>
          <w:szCs w:val="20"/>
        </w:rPr>
        <w:t xml:space="preserve">, </w:t>
      </w:r>
      <w:r w:rsidRPr="00B65739">
        <w:rPr>
          <w:rFonts w:ascii="Tahoma" w:hAnsi="Tahoma" w:cs="Tahoma"/>
          <w:sz w:val="20"/>
          <w:szCs w:val="20"/>
        </w:rPr>
        <w:t>Staropazinsko polje</w:t>
      </w:r>
    </w:p>
    <w:p w:rsidR="005F7742" w:rsidRDefault="00B65739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Postavljanje javne rasvjete u Ulici Nikole Žica</w:t>
      </w:r>
    </w:p>
    <w:p w:rsidR="00B65739" w:rsidRDefault="00B65739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Postavljanje javne rasvjete, Pilati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 xml:space="preserve">Uređenje ulice Josipa Voltića </w:t>
      </w:r>
      <w:r w:rsidR="00B65739">
        <w:rPr>
          <w:rFonts w:ascii="Tahoma" w:hAnsi="Tahoma" w:cs="Tahoma"/>
          <w:sz w:val="20"/>
          <w:szCs w:val="20"/>
        </w:rPr>
        <w:t xml:space="preserve">- </w:t>
      </w:r>
      <w:r w:rsidR="00B65739" w:rsidRPr="00B65739">
        <w:rPr>
          <w:rFonts w:ascii="Tahoma" w:hAnsi="Tahoma" w:cs="Tahoma"/>
          <w:sz w:val="20"/>
          <w:szCs w:val="20"/>
        </w:rPr>
        <w:t>uređenje parking mjesta (na nekom drugom mjestu) ili postavljanje ivičnjaka</w:t>
      </w:r>
      <w:r w:rsidR="00B65739">
        <w:rPr>
          <w:rFonts w:ascii="Tahoma" w:hAnsi="Tahoma" w:cs="Tahoma"/>
          <w:sz w:val="20"/>
          <w:szCs w:val="20"/>
        </w:rPr>
        <w:t xml:space="preserve">, </w:t>
      </w:r>
      <w:r w:rsidRPr="00B65739">
        <w:rPr>
          <w:rFonts w:ascii="Tahoma" w:hAnsi="Tahoma" w:cs="Tahoma"/>
          <w:sz w:val="20"/>
          <w:szCs w:val="20"/>
        </w:rPr>
        <w:t>Ulica Josipa Voltića 9-23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bCs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Uređenje ulice Josipa Voltića – dovođenje u prvobitno stanje – postavljanje rubnika uz kolnik</w:t>
      </w:r>
      <w:r w:rsidR="00B65739" w:rsidRPr="00B65739">
        <w:rPr>
          <w:rFonts w:ascii="Tahoma" w:hAnsi="Tahoma" w:cs="Tahoma"/>
          <w:sz w:val="20"/>
          <w:szCs w:val="20"/>
        </w:rPr>
        <w:t>,</w:t>
      </w:r>
      <w:r w:rsidRPr="00B65739">
        <w:rPr>
          <w:rFonts w:ascii="Tahoma" w:hAnsi="Tahoma" w:cs="Tahoma"/>
          <w:bCs/>
          <w:sz w:val="20"/>
          <w:szCs w:val="20"/>
        </w:rPr>
        <w:t xml:space="preserve"> Ulica Josipa Voltića br. 9, 11, 13 i 15 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Postavljanje 2 rasvjetna tijela</w:t>
      </w:r>
      <w:r w:rsidR="00B65739">
        <w:rPr>
          <w:rFonts w:ascii="Tahoma" w:hAnsi="Tahoma" w:cs="Tahoma"/>
          <w:sz w:val="20"/>
          <w:szCs w:val="20"/>
        </w:rPr>
        <w:t>,</w:t>
      </w:r>
      <w:r w:rsidRPr="00B65739">
        <w:rPr>
          <w:rFonts w:ascii="Tahoma" w:hAnsi="Tahoma" w:cs="Tahoma"/>
          <w:sz w:val="20"/>
          <w:szCs w:val="20"/>
        </w:rPr>
        <w:t xml:space="preserve"> Kastavska ulica, od k.br. 1 do ½ (mlin Setum, bivše selo Juraleti), duljina cca 70 m</w:t>
      </w:r>
      <w:r w:rsidRPr="00B65739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5F7742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bCs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Postavljanje 2 rasvjetna tijela, temelji i kablovi postavljeni</w:t>
      </w:r>
      <w:r w:rsidR="00B65739">
        <w:rPr>
          <w:rFonts w:ascii="Tahoma" w:hAnsi="Tahoma" w:cs="Tahoma"/>
          <w:sz w:val="20"/>
          <w:szCs w:val="20"/>
        </w:rPr>
        <w:t>,</w:t>
      </w:r>
      <w:r w:rsidRPr="00B6573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65739">
        <w:rPr>
          <w:rFonts w:ascii="Tahoma" w:hAnsi="Tahoma" w:cs="Tahoma"/>
          <w:bCs/>
          <w:sz w:val="20"/>
          <w:szCs w:val="20"/>
        </w:rPr>
        <w:t xml:space="preserve">Ulica Mate Balote k.br. 12 i 14 </w:t>
      </w:r>
    </w:p>
    <w:p w:rsidR="00B65739" w:rsidRPr="00B65739" w:rsidRDefault="007B344F" w:rsidP="00B65739">
      <w:pPr>
        <w:pStyle w:val="Odlomakpopisa"/>
        <w:numPr>
          <w:ilvl w:val="0"/>
          <w:numId w:val="27"/>
        </w:numPr>
        <w:jc w:val="both"/>
        <w:rPr>
          <w:rFonts w:ascii="Tahoma" w:hAnsi="Tahoma" w:cs="Tahoma"/>
          <w:bCs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Riješiti oborinsku odvodnju (proširiti kanal za otpadne vode i napraviti mali potporni zidić koji će spriječiti slijevanje vode)</w:t>
      </w:r>
      <w:r w:rsidR="00B65739" w:rsidRPr="00B65739">
        <w:rPr>
          <w:rFonts w:ascii="Tahoma" w:hAnsi="Tahoma" w:cs="Tahoma"/>
          <w:bCs/>
          <w:sz w:val="20"/>
          <w:szCs w:val="20"/>
        </w:rPr>
        <w:t xml:space="preserve">, </w:t>
      </w:r>
      <w:r w:rsidR="00B65739">
        <w:rPr>
          <w:rFonts w:ascii="Tahoma" w:hAnsi="Tahoma" w:cs="Tahoma"/>
          <w:bCs/>
          <w:sz w:val="20"/>
          <w:szCs w:val="20"/>
        </w:rPr>
        <w:t>m</w:t>
      </w:r>
      <w:r w:rsidR="00B65739" w:rsidRPr="00B65739">
        <w:rPr>
          <w:rFonts w:ascii="Tahoma" w:hAnsi="Tahoma" w:cs="Tahoma"/>
          <w:bCs/>
          <w:sz w:val="20"/>
          <w:szCs w:val="20"/>
        </w:rPr>
        <w:t>alonogometno (rukometno) igralište Dolac</w:t>
      </w:r>
    </w:p>
    <w:p w:rsidR="00B65739" w:rsidRPr="00D05905" w:rsidRDefault="00B65739" w:rsidP="00B65739">
      <w:pPr>
        <w:pStyle w:val="Odlomakpopisa"/>
        <w:ind w:left="1068"/>
        <w:jc w:val="both"/>
        <w:rPr>
          <w:rFonts w:ascii="Tahoma" w:hAnsi="Tahoma" w:cs="Tahoma"/>
          <w:sz w:val="20"/>
          <w:szCs w:val="20"/>
        </w:rPr>
      </w:pPr>
    </w:p>
    <w:p w:rsidR="00BF43D5" w:rsidRDefault="00BF43D5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Maja Stranić Grah je nadalje nabrojala male komunalne akcije koje su izglasane i provedene prethodnih godina.</w:t>
      </w:r>
    </w:p>
    <w:p w:rsidR="00BF43D5" w:rsidRDefault="00BF43D5" w:rsidP="004B67EF">
      <w:pPr>
        <w:jc w:val="both"/>
        <w:rPr>
          <w:rFonts w:ascii="Tahoma" w:hAnsi="Tahoma" w:cs="Tahoma"/>
          <w:sz w:val="20"/>
          <w:szCs w:val="20"/>
        </w:rPr>
      </w:pPr>
    </w:p>
    <w:p w:rsidR="004B67EF" w:rsidRDefault="007B344F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toga su prisutni iznijeli prijedloge komunalnih akcija o kojima će se glasati tijekom naredne rasprave.</w:t>
      </w:r>
    </w:p>
    <w:p w:rsidR="00B97C67" w:rsidRPr="00D05905" w:rsidRDefault="00B97C67" w:rsidP="00AD1C04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7B344F" w:rsidRDefault="00B65739" w:rsidP="00B65739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Pr="00B65739">
        <w:rPr>
          <w:rFonts w:ascii="Tahoma" w:hAnsi="Tahoma" w:cs="Tahoma"/>
          <w:sz w:val="20"/>
          <w:szCs w:val="20"/>
        </w:rPr>
        <w:t xml:space="preserve">Rasvjeta Kastavska </w:t>
      </w:r>
      <w:r w:rsidR="00BF43D5">
        <w:rPr>
          <w:rFonts w:ascii="Tahoma" w:hAnsi="Tahoma" w:cs="Tahoma"/>
          <w:sz w:val="20"/>
          <w:szCs w:val="20"/>
        </w:rPr>
        <w:t>ulica od</w:t>
      </w:r>
      <w:r w:rsidRPr="00B65739">
        <w:rPr>
          <w:rFonts w:ascii="Tahoma" w:hAnsi="Tahoma" w:cs="Tahoma"/>
          <w:sz w:val="20"/>
          <w:szCs w:val="20"/>
        </w:rPr>
        <w:t xml:space="preserve"> k</w:t>
      </w:r>
      <w:r w:rsidR="00BF43D5">
        <w:rPr>
          <w:rFonts w:ascii="Tahoma" w:hAnsi="Tahoma" w:cs="Tahoma"/>
          <w:sz w:val="20"/>
          <w:szCs w:val="20"/>
        </w:rPr>
        <w:t>.</w:t>
      </w:r>
      <w:r w:rsidRPr="00B65739">
        <w:rPr>
          <w:rFonts w:ascii="Tahoma" w:hAnsi="Tahoma" w:cs="Tahoma"/>
          <w:sz w:val="20"/>
          <w:szCs w:val="20"/>
        </w:rPr>
        <w:t>br</w:t>
      </w:r>
      <w:r w:rsidR="00BF43D5">
        <w:rPr>
          <w:rFonts w:ascii="Tahoma" w:hAnsi="Tahoma" w:cs="Tahoma"/>
          <w:sz w:val="20"/>
          <w:szCs w:val="20"/>
        </w:rPr>
        <w:t>.</w:t>
      </w:r>
      <w:r w:rsidRPr="00B65739">
        <w:rPr>
          <w:rFonts w:ascii="Tahoma" w:hAnsi="Tahoma" w:cs="Tahoma"/>
          <w:sz w:val="20"/>
          <w:szCs w:val="20"/>
        </w:rPr>
        <w:t xml:space="preserve"> 4-30</w:t>
      </w:r>
      <w:r w:rsidR="00BF43D5">
        <w:rPr>
          <w:rFonts w:ascii="Tahoma" w:hAnsi="Tahoma" w:cs="Tahoma"/>
          <w:sz w:val="20"/>
          <w:szCs w:val="20"/>
        </w:rPr>
        <w:t xml:space="preserve"> (do završetka ulice)</w:t>
      </w:r>
      <w:r w:rsidRPr="00B65739">
        <w:rPr>
          <w:rFonts w:ascii="Tahoma" w:hAnsi="Tahoma" w:cs="Tahoma"/>
          <w:sz w:val="20"/>
          <w:szCs w:val="20"/>
        </w:rPr>
        <w:t xml:space="preserve"> – zamjena s LED rasvjetom</w:t>
      </w:r>
      <w:r w:rsidR="00BF43D5">
        <w:rPr>
          <w:rFonts w:ascii="Tahoma" w:hAnsi="Tahoma" w:cs="Tahoma"/>
          <w:sz w:val="20"/>
          <w:szCs w:val="20"/>
        </w:rPr>
        <w:t xml:space="preserve">. </w:t>
      </w:r>
    </w:p>
    <w:p w:rsidR="007B344F" w:rsidRDefault="00B65739" w:rsidP="00B65739">
      <w:pPr>
        <w:ind w:left="708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2. Kastavska</w:t>
      </w:r>
      <w:r w:rsidR="00BF43D5">
        <w:rPr>
          <w:rFonts w:ascii="Tahoma" w:hAnsi="Tahoma" w:cs="Tahoma"/>
          <w:sz w:val="20"/>
          <w:szCs w:val="20"/>
        </w:rPr>
        <w:t xml:space="preserve"> ulica </w:t>
      </w:r>
      <w:r w:rsidRPr="00B65739">
        <w:rPr>
          <w:rFonts w:ascii="Tahoma" w:hAnsi="Tahoma" w:cs="Tahoma"/>
          <w:sz w:val="20"/>
          <w:szCs w:val="20"/>
        </w:rPr>
        <w:t xml:space="preserve">– rekonstrukcija i ponovo postavljanje tlakovca/šahtova. </w:t>
      </w:r>
      <w:r w:rsidR="00BF43D5">
        <w:rPr>
          <w:rFonts w:ascii="Tahoma" w:hAnsi="Tahoma" w:cs="Tahoma"/>
          <w:sz w:val="20"/>
          <w:szCs w:val="20"/>
        </w:rPr>
        <w:t>Pitanje mogućnosti graničavanja</w:t>
      </w:r>
      <w:r w:rsidRPr="00B65739">
        <w:rPr>
          <w:rFonts w:ascii="Tahoma" w:hAnsi="Tahoma" w:cs="Tahoma"/>
          <w:sz w:val="20"/>
          <w:szCs w:val="20"/>
        </w:rPr>
        <w:t xml:space="preserve"> prekomjernog opterećenja prometnice.</w:t>
      </w:r>
      <w:r w:rsidRPr="00B65739">
        <w:rPr>
          <w:rFonts w:ascii="Tahoma" w:hAnsi="Tahoma" w:cs="Tahoma"/>
          <w:sz w:val="20"/>
          <w:szCs w:val="20"/>
        </w:rPr>
        <w:br/>
        <w:t>3.  Prolaz kod Manjamortija (J. Voltića) – održavanje funkcionalnosti i povećat</w:t>
      </w:r>
      <w:r w:rsidR="001733C1">
        <w:rPr>
          <w:rFonts w:ascii="Tahoma" w:hAnsi="Tahoma" w:cs="Tahoma"/>
          <w:sz w:val="20"/>
          <w:szCs w:val="20"/>
        </w:rPr>
        <w:t xml:space="preserve">i sigurnost </w:t>
      </w:r>
      <w:r w:rsidRPr="00B65739">
        <w:rPr>
          <w:rFonts w:ascii="Tahoma" w:hAnsi="Tahoma" w:cs="Tahoma"/>
          <w:sz w:val="20"/>
          <w:szCs w:val="20"/>
        </w:rPr>
        <w:t>(pokosit</w:t>
      </w:r>
      <w:r w:rsidR="001733C1">
        <w:rPr>
          <w:rFonts w:ascii="Tahoma" w:hAnsi="Tahoma" w:cs="Tahoma"/>
          <w:sz w:val="20"/>
          <w:szCs w:val="20"/>
        </w:rPr>
        <w:t>i</w:t>
      </w:r>
      <w:r w:rsidRPr="00B65739">
        <w:rPr>
          <w:rFonts w:ascii="Tahoma" w:hAnsi="Tahoma" w:cs="Tahoma"/>
          <w:sz w:val="20"/>
          <w:szCs w:val="20"/>
        </w:rPr>
        <w:t xml:space="preserve"> i nasipat</w:t>
      </w:r>
      <w:r w:rsidR="001733C1">
        <w:rPr>
          <w:rFonts w:ascii="Tahoma" w:hAnsi="Tahoma" w:cs="Tahoma"/>
          <w:sz w:val="20"/>
          <w:szCs w:val="20"/>
        </w:rPr>
        <w:t>i</w:t>
      </w:r>
      <w:r w:rsidRPr="00B65739">
        <w:rPr>
          <w:rFonts w:ascii="Tahoma" w:hAnsi="Tahoma" w:cs="Tahoma"/>
          <w:sz w:val="20"/>
          <w:szCs w:val="20"/>
        </w:rPr>
        <w:t xml:space="preserve"> materijal)</w:t>
      </w:r>
      <w:r w:rsidR="001733C1">
        <w:rPr>
          <w:rFonts w:ascii="Tahoma" w:hAnsi="Tahoma" w:cs="Tahoma"/>
          <w:sz w:val="20"/>
          <w:szCs w:val="20"/>
        </w:rPr>
        <w:t>.</w:t>
      </w:r>
      <w:r w:rsidRPr="00B65739">
        <w:rPr>
          <w:rFonts w:ascii="Tahoma" w:hAnsi="Tahoma" w:cs="Tahoma"/>
          <w:sz w:val="20"/>
          <w:szCs w:val="20"/>
        </w:rPr>
        <w:br/>
        <w:t xml:space="preserve">4. Staropazinski put – </w:t>
      </w:r>
      <w:r w:rsidR="001733C1">
        <w:rPr>
          <w:rFonts w:ascii="Tahoma" w:hAnsi="Tahoma" w:cs="Tahoma"/>
          <w:sz w:val="20"/>
          <w:szCs w:val="20"/>
        </w:rPr>
        <w:t>asfaltiranje, velika kosina</w:t>
      </w:r>
      <w:r w:rsidRPr="00B65739">
        <w:rPr>
          <w:rFonts w:ascii="Tahoma" w:hAnsi="Tahoma" w:cs="Tahoma"/>
          <w:sz w:val="20"/>
          <w:szCs w:val="20"/>
        </w:rPr>
        <w:br/>
        <w:t>5. Ulica Nikole Žica – asfalt</w:t>
      </w:r>
      <w:r w:rsidR="001733C1">
        <w:rPr>
          <w:rFonts w:ascii="Tahoma" w:hAnsi="Tahoma" w:cs="Tahoma"/>
          <w:sz w:val="20"/>
          <w:szCs w:val="20"/>
        </w:rPr>
        <w:t>iranje</w:t>
      </w:r>
      <w:r w:rsidRPr="00B65739">
        <w:rPr>
          <w:rFonts w:ascii="Tahoma" w:hAnsi="Tahoma" w:cs="Tahoma"/>
          <w:sz w:val="20"/>
          <w:szCs w:val="20"/>
        </w:rPr>
        <w:t xml:space="preserve"> (potporni zid</w:t>
      </w:r>
      <w:r w:rsidR="001733C1">
        <w:rPr>
          <w:rFonts w:ascii="Tahoma" w:hAnsi="Tahoma" w:cs="Tahoma"/>
          <w:sz w:val="20"/>
          <w:szCs w:val="20"/>
        </w:rPr>
        <w:t>, zemlja se urušava</w:t>
      </w:r>
      <w:r w:rsidRPr="00B65739">
        <w:rPr>
          <w:rFonts w:ascii="Tahoma" w:hAnsi="Tahoma" w:cs="Tahoma"/>
          <w:sz w:val="20"/>
          <w:szCs w:val="20"/>
        </w:rPr>
        <w:t>)</w:t>
      </w:r>
      <w:r w:rsidRPr="00B65739">
        <w:rPr>
          <w:rFonts w:ascii="Tahoma" w:hAnsi="Tahoma" w:cs="Tahoma"/>
          <w:sz w:val="20"/>
          <w:szCs w:val="20"/>
        </w:rPr>
        <w:br/>
        <w:t>6. Nepregledan izlaz iz Ulice Staropazinski put na D64 (</w:t>
      </w:r>
      <w:r w:rsidR="003D7675">
        <w:rPr>
          <w:rFonts w:ascii="Tahoma" w:hAnsi="Tahoma" w:cs="Tahoma"/>
          <w:sz w:val="20"/>
          <w:szCs w:val="20"/>
        </w:rPr>
        <w:t xml:space="preserve">prometni </w:t>
      </w:r>
      <w:r w:rsidRPr="00B65739">
        <w:rPr>
          <w:rFonts w:ascii="Tahoma" w:hAnsi="Tahoma" w:cs="Tahoma"/>
          <w:sz w:val="20"/>
          <w:szCs w:val="20"/>
        </w:rPr>
        <w:t>elaborat i pr</w:t>
      </w:r>
      <w:r w:rsidR="003D7675">
        <w:rPr>
          <w:rFonts w:ascii="Tahoma" w:hAnsi="Tahoma" w:cs="Tahoma"/>
          <w:sz w:val="20"/>
          <w:szCs w:val="20"/>
        </w:rPr>
        <w:t>ijedlog</w:t>
      </w:r>
      <w:r w:rsidRPr="00B65739">
        <w:rPr>
          <w:rFonts w:ascii="Tahoma" w:hAnsi="Tahoma" w:cs="Tahoma"/>
          <w:sz w:val="20"/>
          <w:szCs w:val="20"/>
        </w:rPr>
        <w:t xml:space="preserve"> rješenja)</w:t>
      </w:r>
      <w:r w:rsidRPr="00B65739">
        <w:rPr>
          <w:rFonts w:ascii="Tahoma" w:hAnsi="Tahoma" w:cs="Tahoma"/>
          <w:sz w:val="20"/>
          <w:szCs w:val="20"/>
        </w:rPr>
        <w:br/>
        <w:t xml:space="preserve">7. Sarčija – javna rasvjeta </w:t>
      </w:r>
      <w:r w:rsidR="003D7675">
        <w:rPr>
          <w:rFonts w:ascii="Tahoma" w:hAnsi="Tahoma" w:cs="Tahoma"/>
          <w:sz w:val="20"/>
          <w:szCs w:val="20"/>
        </w:rPr>
        <w:t xml:space="preserve">- </w:t>
      </w:r>
      <w:r w:rsidRPr="00B65739">
        <w:rPr>
          <w:rFonts w:ascii="Tahoma" w:hAnsi="Tahoma" w:cs="Tahoma"/>
          <w:sz w:val="20"/>
          <w:szCs w:val="20"/>
        </w:rPr>
        <w:t>4 rasvjetna tijela na prethodno postavljene stupove</w:t>
      </w:r>
      <w:r w:rsidR="003D7675">
        <w:rPr>
          <w:rFonts w:ascii="Tahoma" w:hAnsi="Tahoma" w:cs="Tahoma"/>
          <w:sz w:val="20"/>
          <w:szCs w:val="20"/>
        </w:rPr>
        <w:t xml:space="preserve">. </w:t>
      </w:r>
    </w:p>
    <w:p w:rsidR="00D05905" w:rsidRDefault="00B65739" w:rsidP="00B65739">
      <w:pPr>
        <w:ind w:left="708"/>
        <w:rPr>
          <w:rFonts w:ascii="Tahoma" w:hAnsi="Tahoma" w:cs="Tahoma"/>
          <w:sz w:val="20"/>
          <w:szCs w:val="20"/>
        </w:rPr>
      </w:pPr>
      <w:r w:rsidRPr="00B65739">
        <w:rPr>
          <w:rFonts w:ascii="Tahoma" w:hAnsi="Tahoma" w:cs="Tahoma"/>
          <w:sz w:val="20"/>
          <w:szCs w:val="20"/>
        </w:rPr>
        <w:t>8. Izlaz Sarčija na cestu prema Fakinima – slaba vidljivost na izl</w:t>
      </w:r>
      <w:r w:rsidR="0096022A">
        <w:rPr>
          <w:rFonts w:ascii="Tahoma" w:hAnsi="Tahoma" w:cs="Tahoma"/>
          <w:sz w:val="20"/>
          <w:szCs w:val="20"/>
        </w:rPr>
        <w:t xml:space="preserve">asku – rekonstrukcija raskrižja ili minimalno </w:t>
      </w:r>
      <w:r w:rsidRPr="00B65739">
        <w:rPr>
          <w:rFonts w:ascii="Tahoma" w:hAnsi="Tahoma" w:cs="Tahoma"/>
          <w:sz w:val="20"/>
          <w:szCs w:val="20"/>
        </w:rPr>
        <w:t>postava ogledala</w:t>
      </w:r>
      <w:r w:rsidRPr="00B65739">
        <w:rPr>
          <w:rFonts w:ascii="Tahoma" w:hAnsi="Tahoma" w:cs="Tahoma"/>
          <w:sz w:val="20"/>
          <w:szCs w:val="20"/>
        </w:rPr>
        <w:br/>
        <w:t xml:space="preserve">9. Sarčija – </w:t>
      </w:r>
      <w:r w:rsidR="0096022A">
        <w:rPr>
          <w:rFonts w:ascii="Tahoma" w:hAnsi="Tahoma" w:cs="Tahoma"/>
          <w:sz w:val="20"/>
          <w:szCs w:val="20"/>
        </w:rPr>
        <w:t xml:space="preserve">izgraditi dječje </w:t>
      </w:r>
      <w:r w:rsidRPr="00B65739">
        <w:rPr>
          <w:rFonts w:ascii="Tahoma" w:hAnsi="Tahoma" w:cs="Tahoma"/>
          <w:sz w:val="20"/>
          <w:szCs w:val="20"/>
        </w:rPr>
        <w:t>igralište na „društvenoj zemlji” (Komunel)</w:t>
      </w:r>
      <w:r w:rsidR="0096022A">
        <w:rPr>
          <w:rFonts w:ascii="Tahoma" w:hAnsi="Tahoma" w:cs="Tahoma"/>
          <w:sz w:val="20"/>
          <w:szCs w:val="20"/>
        </w:rPr>
        <w:t>. Treba najprije provjeriti vlasništvo.</w:t>
      </w:r>
      <w:r w:rsidRPr="00B65739">
        <w:rPr>
          <w:rFonts w:ascii="Tahoma" w:hAnsi="Tahoma" w:cs="Tahoma"/>
          <w:sz w:val="20"/>
          <w:szCs w:val="20"/>
        </w:rPr>
        <w:br/>
      </w:r>
      <w:r w:rsidRPr="00B65739">
        <w:rPr>
          <w:rFonts w:ascii="Tahoma" w:hAnsi="Tahoma" w:cs="Tahoma"/>
          <w:sz w:val="20"/>
          <w:szCs w:val="20"/>
        </w:rPr>
        <w:lastRenderedPageBreak/>
        <w:t>10. Cesta Kažel-Šuškali u lošem stanju, propada</w:t>
      </w:r>
      <w:r w:rsidRPr="00B65739">
        <w:rPr>
          <w:rFonts w:ascii="Tahoma" w:hAnsi="Tahoma" w:cs="Tahoma"/>
          <w:sz w:val="20"/>
          <w:szCs w:val="20"/>
        </w:rPr>
        <w:br/>
        <w:t xml:space="preserve">11. Fakini/Jureši – javna rasvjeta </w:t>
      </w:r>
      <w:r w:rsidRPr="00B65739">
        <w:rPr>
          <w:rFonts w:ascii="Tahoma" w:hAnsi="Tahoma" w:cs="Tahoma"/>
          <w:sz w:val="20"/>
          <w:szCs w:val="20"/>
        </w:rPr>
        <w:br/>
        <w:t>12. Oborinske vode – kod marketa, slivnici na glavnoj cesti 40x40 (puni su mulja)</w:t>
      </w:r>
      <w:r w:rsidRPr="00B65739">
        <w:rPr>
          <w:rFonts w:ascii="Tahoma" w:hAnsi="Tahoma" w:cs="Tahoma"/>
          <w:sz w:val="20"/>
          <w:szCs w:val="20"/>
        </w:rPr>
        <w:br/>
        <w:t>14. Autobusna stajališta – napraviti proširenje i urediti plato (D64 kod Fakina)</w:t>
      </w:r>
      <w:r w:rsidRPr="00B65739">
        <w:rPr>
          <w:rFonts w:ascii="Tahoma" w:hAnsi="Tahoma" w:cs="Tahoma"/>
          <w:sz w:val="20"/>
          <w:szCs w:val="20"/>
        </w:rPr>
        <w:br/>
        <w:t xml:space="preserve">15. Plakatiranje kod marketa – neuredno </w:t>
      </w:r>
      <w:r w:rsidRPr="00B65739">
        <w:rPr>
          <w:rFonts w:ascii="Tahoma" w:hAnsi="Tahoma" w:cs="Tahoma"/>
          <w:sz w:val="20"/>
          <w:szCs w:val="20"/>
        </w:rPr>
        <w:br/>
        <w:t>16. Autobusno stajalište kod D64 kod Fakina</w:t>
      </w:r>
      <w:r w:rsidR="003E0427" w:rsidRPr="003E0427">
        <w:rPr>
          <w:rFonts w:ascii="Tahoma" w:hAnsi="Tahoma" w:cs="Tahoma"/>
          <w:sz w:val="20"/>
          <w:szCs w:val="20"/>
        </w:rPr>
        <w:t xml:space="preserve"> </w:t>
      </w:r>
      <w:r w:rsidR="003E0427">
        <w:rPr>
          <w:rFonts w:ascii="Tahoma" w:hAnsi="Tahoma" w:cs="Tahoma"/>
          <w:sz w:val="20"/>
          <w:szCs w:val="20"/>
        </w:rPr>
        <w:t>– postaviti pješački prijelaz</w:t>
      </w:r>
      <w:r w:rsidRPr="00B65739">
        <w:rPr>
          <w:rFonts w:ascii="Tahoma" w:hAnsi="Tahoma" w:cs="Tahoma"/>
          <w:sz w:val="20"/>
          <w:szCs w:val="20"/>
        </w:rPr>
        <w:br/>
        <w:t>17. Slivna rešetka u Kastavskoj</w:t>
      </w:r>
      <w:r w:rsidR="003E0427">
        <w:rPr>
          <w:rFonts w:ascii="Tahoma" w:hAnsi="Tahoma" w:cs="Tahoma"/>
          <w:sz w:val="20"/>
          <w:szCs w:val="20"/>
        </w:rPr>
        <w:t xml:space="preserve"> ulici</w:t>
      </w:r>
      <w:r w:rsidRPr="00B65739">
        <w:rPr>
          <w:rFonts w:ascii="Tahoma" w:hAnsi="Tahoma" w:cs="Tahoma"/>
          <w:sz w:val="20"/>
          <w:szCs w:val="20"/>
        </w:rPr>
        <w:br/>
        <w:t>18. Projektna dokumentacija za proširenje groblja Stari Pazin</w:t>
      </w:r>
    </w:p>
    <w:p w:rsidR="00437224" w:rsidRDefault="00437224">
      <w:pPr>
        <w:rPr>
          <w:rFonts w:ascii="Tahoma" w:hAnsi="Tahoma" w:cs="Tahoma"/>
          <w:sz w:val="20"/>
          <w:szCs w:val="20"/>
        </w:rPr>
      </w:pPr>
    </w:p>
    <w:p w:rsidR="00E42A92" w:rsidRDefault="00E42A92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Obzirom na veliki broj prijedloga vezanih uz postavljanje javne rasvjete, Elvis Kliman objašnjava da je u tijeku natječaj HABOR-a gdje bi se prijavio projekt modernizacije javne rasvjete u Gradu Pazinu (oko 1390 rasvjetnih tijela).  Uštede na održavanju koje bi se na taj način postigle uložile bi se u proširenje javne rasvjete. Do rasprava koje će se održati najesen će se znati više informacija.</w:t>
      </w:r>
    </w:p>
    <w:p w:rsidR="00E42A92" w:rsidRDefault="00E42A92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D05905" w:rsidRPr="00F43F07" w:rsidRDefault="00D05905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 w:rsidRPr="00F43F07">
        <w:rPr>
          <w:rFonts w:ascii="Tahoma" w:hAnsi="Tahoma" w:cs="Tahoma"/>
          <w:sz w:val="20"/>
          <w:szCs w:val="20"/>
        </w:rPr>
        <w:t>Ostali komentari i prijedlozi građana:</w:t>
      </w:r>
    </w:p>
    <w:p w:rsidR="00F43F07" w:rsidRDefault="0070166C" w:rsidP="00F43F07">
      <w:pPr>
        <w:pStyle w:val="Odlomakpopisa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Ukloniti malu ruševnu zgradu na groblju</w:t>
      </w:r>
    </w:p>
    <w:p w:rsidR="0070166C" w:rsidRPr="00F43F07" w:rsidRDefault="0070166C" w:rsidP="00F43F07">
      <w:pPr>
        <w:pStyle w:val="Odlomakpopisa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Objaviti prijedloge građana na oglasnim pločama mjesnih odbora</w:t>
      </w:r>
    </w:p>
    <w:p w:rsidR="00D05905" w:rsidRDefault="00D05905"/>
    <w:p w:rsidR="00F43F07" w:rsidRPr="00F43F07" w:rsidRDefault="0070166C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Rasprava je zaključena u 19.20</w:t>
      </w:r>
      <w:r w:rsidR="00F43F07">
        <w:rPr>
          <w:rFonts w:ascii="Tahoma" w:hAnsi="Tahoma" w:cs="Tahoma"/>
          <w:sz w:val="20"/>
          <w:szCs w:val="20"/>
        </w:rPr>
        <w:t xml:space="preserve"> sati.</w:t>
      </w:r>
    </w:p>
    <w:sectPr w:rsidR="00F43F07" w:rsidRPr="00F43F07" w:rsidSect="004F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345"/>
    <w:multiLevelType w:val="hybridMultilevel"/>
    <w:tmpl w:val="37729F60"/>
    <w:lvl w:ilvl="0" w:tplc="9CC47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D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E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4DE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D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86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87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B64"/>
    <w:multiLevelType w:val="hybridMultilevel"/>
    <w:tmpl w:val="F45E4A4C"/>
    <w:lvl w:ilvl="0" w:tplc="97A4F4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070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A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87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64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8B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2CB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AD7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AE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322"/>
    <w:multiLevelType w:val="hybridMultilevel"/>
    <w:tmpl w:val="22D48CCE"/>
    <w:lvl w:ilvl="0" w:tplc="282A2D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0895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D21E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24F3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DA2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A659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FE78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6642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16F8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01F2DA6"/>
    <w:multiLevelType w:val="hybridMultilevel"/>
    <w:tmpl w:val="CAFE1AD2"/>
    <w:lvl w:ilvl="0" w:tplc="3CD88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ED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03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2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060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A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08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0B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88"/>
    <w:multiLevelType w:val="hybridMultilevel"/>
    <w:tmpl w:val="3DE00E48"/>
    <w:lvl w:ilvl="0" w:tplc="25D2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C8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41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EA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4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A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1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4E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4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710A"/>
    <w:multiLevelType w:val="hybridMultilevel"/>
    <w:tmpl w:val="B4128432"/>
    <w:lvl w:ilvl="0" w:tplc="F790FA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6C67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34E7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B846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9C9C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2A4D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D6AA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9052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0472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38470FC"/>
    <w:multiLevelType w:val="hybridMultilevel"/>
    <w:tmpl w:val="93EAF012"/>
    <w:lvl w:ilvl="0" w:tplc="978E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2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C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C6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0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DD295E"/>
    <w:multiLevelType w:val="hybridMultilevel"/>
    <w:tmpl w:val="6A64D842"/>
    <w:lvl w:ilvl="0" w:tplc="FE2A2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CBB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4F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4C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EB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49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E83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26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0C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28C1"/>
    <w:multiLevelType w:val="hybridMultilevel"/>
    <w:tmpl w:val="4F0855B2"/>
    <w:lvl w:ilvl="0" w:tplc="03D8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C8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AD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4A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E4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6E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ED38EA"/>
    <w:multiLevelType w:val="hybridMultilevel"/>
    <w:tmpl w:val="545CD200"/>
    <w:lvl w:ilvl="0" w:tplc="CB98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CD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C0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44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8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22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E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4A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2A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246DA"/>
    <w:multiLevelType w:val="hybridMultilevel"/>
    <w:tmpl w:val="A0AA34A0"/>
    <w:lvl w:ilvl="0" w:tplc="2C60A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40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E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84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9A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E9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8F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A9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2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B781E"/>
    <w:multiLevelType w:val="hybridMultilevel"/>
    <w:tmpl w:val="9EF22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4EBF"/>
    <w:multiLevelType w:val="hybridMultilevel"/>
    <w:tmpl w:val="7908977A"/>
    <w:lvl w:ilvl="0" w:tplc="97DA3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C2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01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41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8A2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6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FB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6F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A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15498"/>
    <w:multiLevelType w:val="hybridMultilevel"/>
    <w:tmpl w:val="3850A89E"/>
    <w:lvl w:ilvl="0" w:tplc="35E64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EB8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E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B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64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05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D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E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C69E1"/>
    <w:multiLevelType w:val="hybridMultilevel"/>
    <w:tmpl w:val="54861B70"/>
    <w:lvl w:ilvl="0" w:tplc="E506A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82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2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0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E0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4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F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4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AA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634F7"/>
    <w:multiLevelType w:val="hybridMultilevel"/>
    <w:tmpl w:val="56BCC46E"/>
    <w:lvl w:ilvl="0" w:tplc="695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4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E0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8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8E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EC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66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E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E188F"/>
    <w:multiLevelType w:val="hybridMultilevel"/>
    <w:tmpl w:val="BBDE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91D1E"/>
    <w:multiLevelType w:val="hybridMultilevel"/>
    <w:tmpl w:val="785A8434"/>
    <w:lvl w:ilvl="0" w:tplc="3F4EF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05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8D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E1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CB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EC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EA9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2D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4D6A"/>
    <w:multiLevelType w:val="hybridMultilevel"/>
    <w:tmpl w:val="541C19C6"/>
    <w:lvl w:ilvl="0" w:tplc="20B07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A9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85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04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21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3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26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0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C1D64"/>
    <w:multiLevelType w:val="hybridMultilevel"/>
    <w:tmpl w:val="7068B108"/>
    <w:lvl w:ilvl="0" w:tplc="1B68D5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06F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8C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6F7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0C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84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C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66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25B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3135D"/>
    <w:multiLevelType w:val="hybridMultilevel"/>
    <w:tmpl w:val="36EA2868"/>
    <w:lvl w:ilvl="0" w:tplc="8CF29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DD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828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E33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6D2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8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239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4B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85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6D8"/>
    <w:multiLevelType w:val="hybridMultilevel"/>
    <w:tmpl w:val="D8BC2C82"/>
    <w:lvl w:ilvl="0" w:tplc="ECC27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287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88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EE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E2E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D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9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21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C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183C"/>
    <w:multiLevelType w:val="hybridMultilevel"/>
    <w:tmpl w:val="EF4E1DC4"/>
    <w:lvl w:ilvl="0" w:tplc="5380C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294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27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22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AC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03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EF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42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04E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4557A"/>
    <w:multiLevelType w:val="hybridMultilevel"/>
    <w:tmpl w:val="D6AE5E5C"/>
    <w:lvl w:ilvl="0" w:tplc="8572C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0E4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0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6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26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E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EB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63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5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B720C"/>
    <w:multiLevelType w:val="hybridMultilevel"/>
    <w:tmpl w:val="FE280444"/>
    <w:lvl w:ilvl="0" w:tplc="16AE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C7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E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1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E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E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87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EC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806C5"/>
    <w:multiLevelType w:val="hybridMultilevel"/>
    <w:tmpl w:val="E7E836B4"/>
    <w:lvl w:ilvl="0" w:tplc="218414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6014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C41A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2499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AE2A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DA43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0A74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F8AA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CE8A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47E44237"/>
    <w:multiLevelType w:val="hybridMultilevel"/>
    <w:tmpl w:val="DA9064D2"/>
    <w:lvl w:ilvl="0" w:tplc="24F65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F3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6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22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AF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A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E6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2A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4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82195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07ECE"/>
    <w:multiLevelType w:val="hybridMultilevel"/>
    <w:tmpl w:val="0FEC4512"/>
    <w:lvl w:ilvl="0" w:tplc="4FD4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CF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AD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7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C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49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2E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86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8E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3EC0"/>
    <w:multiLevelType w:val="hybridMultilevel"/>
    <w:tmpl w:val="1FC05354"/>
    <w:lvl w:ilvl="0" w:tplc="1EB0B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8E8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B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4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C1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C7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8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0E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69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E65"/>
    <w:multiLevelType w:val="hybridMultilevel"/>
    <w:tmpl w:val="DBAAB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C6A9E"/>
    <w:multiLevelType w:val="hybridMultilevel"/>
    <w:tmpl w:val="F61637CA"/>
    <w:lvl w:ilvl="0" w:tplc="BA3E88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FC1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CA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EC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80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68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2D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0F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E7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A62FD"/>
    <w:multiLevelType w:val="hybridMultilevel"/>
    <w:tmpl w:val="A9720C52"/>
    <w:lvl w:ilvl="0" w:tplc="E93E86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BCEF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BEDD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9233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688C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0857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EA9C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5621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9635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CAD184C"/>
    <w:multiLevelType w:val="hybridMultilevel"/>
    <w:tmpl w:val="BCD84A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264E0B"/>
    <w:multiLevelType w:val="hybridMultilevel"/>
    <w:tmpl w:val="7190434A"/>
    <w:lvl w:ilvl="0" w:tplc="03286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7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8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60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8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EE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47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E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C6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B757B"/>
    <w:multiLevelType w:val="hybridMultilevel"/>
    <w:tmpl w:val="95D2309E"/>
    <w:lvl w:ilvl="0" w:tplc="6A6E7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83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8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23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4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004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86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4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8F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D0E2D"/>
    <w:multiLevelType w:val="hybridMultilevel"/>
    <w:tmpl w:val="05F87B66"/>
    <w:lvl w:ilvl="0" w:tplc="6BC28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2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C1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A5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A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63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05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CB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4A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B1ACD"/>
    <w:multiLevelType w:val="hybridMultilevel"/>
    <w:tmpl w:val="BB8A1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B102A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45CAC"/>
    <w:multiLevelType w:val="hybridMultilevel"/>
    <w:tmpl w:val="F8E0421C"/>
    <w:lvl w:ilvl="0" w:tplc="91B41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8F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81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42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3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2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A3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8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0E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34"/>
  </w:num>
  <w:num w:numId="5">
    <w:abstractNumId w:val="10"/>
  </w:num>
  <w:num w:numId="6">
    <w:abstractNumId w:val="14"/>
  </w:num>
  <w:num w:numId="7">
    <w:abstractNumId w:val="11"/>
  </w:num>
  <w:num w:numId="8">
    <w:abstractNumId w:val="18"/>
  </w:num>
  <w:num w:numId="9">
    <w:abstractNumId w:val="36"/>
  </w:num>
  <w:num w:numId="10">
    <w:abstractNumId w:val="26"/>
  </w:num>
  <w:num w:numId="11">
    <w:abstractNumId w:val="13"/>
  </w:num>
  <w:num w:numId="12">
    <w:abstractNumId w:val="28"/>
  </w:num>
  <w:num w:numId="13">
    <w:abstractNumId w:val="4"/>
  </w:num>
  <w:num w:numId="14">
    <w:abstractNumId w:val="15"/>
  </w:num>
  <w:num w:numId="15">
    <w:abstractNumId w:val="29"/>
  </w:num>
  <w:num w:numId="16">
    <w:abstractNumId w:val="9"/>
  </w:num>
  <w:num w:numId="17">
    <w:abstractNumId w:val="21"/>
  </w:num>
  <w:num w:numId="18">
    <w:abstractNumId w:val="6"/>
  </w:num>
  <w:num w:numId="19">
    <w:abstractNumId w:val="8"/>
  </w:num>
  <w:num w:numId="20">
    <w:abstractNumId w:val="37"/>
  </w:num>
  <w:num w:numId="21">
    <w:abstractNumId w:val="30"/>
  </w:num>
  <w:num w:numId="22">
    <w:abstractNumId w:val="0"/>
  </w:num>
  <w:num w:numId="23">
    <w:abstractNumId w:val="38"/>
  </w:num>
  <w:num w:numId="24">
    <w:abstractNumId w:val="39"/>
  </w:num>
  <w:num w:numId="25">
    <w:abstractNumId w:val="27"/>
  </w:num>
  <w:num w:numId="26">
    <w:abstractNumId w:val="16"/>
  </w:num>
  <w:num w:numId="27">
    <w:abstractNumId w:val="33"/>
  </w:num>
  <w:num w:numId="28">
    <w:abstractNumId w:val="25"/>
  </w:num>
  <w:num w:numId="29">
    <w:abstractNumId w:val="2"/>
  </w:num>
  <w:num w:numId="30">
    <w:abstractNumId w:val="32"/>
  </w:num>
  <w:num w:numId="31">
    <w:abstractNumId w:val="5"/>
  </w:num>
  <w:num w:numId="32">
    <w:abstractNumId w:val="17"/>
  </w:num>
  <w:num w:numId="33">
    <w:abstractNumId w:val="20"/>
  </w:num>
  <w:num w:numId="34">
    <w:abstractNumId w:val="1"/>
  </w:num>
  <w:num w:numId="35">
    <w:abstractNumId w:val="35"/>
  </w:num>
  <w:num w:numId="36">
    <w:abstractNumId w:val="22"/>
  </w:num>
  <w:num w:numId="37">
    <w:abstractNumId w:val="19"/>
  </w:num>
  <w:num w:numId="38">
    <w:abstractNumId w:val="31"/>
  </w:num>
  <w:num w:numId="39">
    <w:abstractNumId w:val="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9A9"/>
    <w:rsid w:val="00026ED1"/>
    <w:rsid w:val="00093044"/>
    <w:rsid w:val="0013315E"/>
    <w:rsid w:val="001733C1"/>
    <w:rsid w:val="002F06AB"/>
    <w:rsid w:val="00314FF1"/>
    <w:rsid w:val="003D04EB"/>
    <w:rsid w:val="003D7675"/>
    <w:rsid w:val="003E0427"/>
    <w:rsid w:val="003F55DA"/>
    <w:rsid w:val="00430AA1"/>
    <w:rsid w:val="00437224"/>
    <w:rsid w:val="004677D9"/>
    <w:rsid w:val="00483EBD"/>
    <w:rsid w:val="004B67EF"/>
    <w:rsid w:val="00563143"/>
    <w:rsid w:val="00585CAB"/>
    <w:rsid w:val="005A5D5B"/>
    <w:rsid w:val="005F7742"/>
    <w:rsid w:val="00631EF3"/>
    <w:rsid w:val="00644BC3"/>
    <w:rsid w:val="0070166C"/>
    <w:rsid w:val="00737B06"/>
    <w:rsid w:val="0074798F"/>
    <w:rsid w:val="007913F0"/>
    <w:rsid w:val="007A2E12"/>
    <w:rsid w:val="007B344F"/>
    <w:rsid w:val="008260C3"/>
    <w:rsid w:val="008802F7"/>
    <w:rsid w:val="008A29AD"/>
    <w:rsid w:val="0090792C"/>
    <w:rsid w:val="0096022A"/>
    <w:rsid w:val="009F5263"/>
    <w:rsid w:val="00A20F88"/>
    <w:rsid w:val="00AB2023"/>
    <w:rsid w:val="00AD1C04"/>
    <w:rsid w:val="00B1400F"/>
    <w:rsid w:val="00B649A9"/>
    <w:rsid w:val="00B65739"/>
    <w:rsid w:val="00B97C67"/>
    <w:rsid w:val="00BA46B7"/>
    <w:rsid w:val="00BF43D5"/>
    <w:rsid w:val="00C83F23"/>
    <w:rsid w:val="00CD3933"/>
    <w:rsid w:val="00CE3D24"/>
    <w:rsid w:val="00CF1891"/>
    <w:rsid w:val="00D05905"/>
    <w:rsid w:val="00D909AC"/>
    <w:rsid w:val="00D956A4"/>
    <w:rsid w:val="00DA0FB1"/>
    <w:rsid w:val="00E42A92"/>
    <w:rsid w:val="00E44481"/>
    <w:rsid w:val="00E67AA5"/>
    <w:rsid w:val="00F43F07"/>
    <w:rsid w:val="00F6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B921C-5BCB-4A50-8D63-94906DDA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9A9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5D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657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08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2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A940-1D5C-4741-ABAD-D05D57D9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Daus-Brubnjak</dc:creator>
  <cp:lastModifiedBy>Marina Tomišić</cp:lastModifiedBy>
  <cp:revision>5</cp:revision>
  <dcterms:created xsi:type="dcterms:W3CDTF">2019-06-09T12:05:00Z</dcterms:created>
  <dcterms:modified xsi:type="dcterms:W3CDTF">2019-06-11T13:05:00Z</dcterms:modified>
</cp:coreProperties>
</file>